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1C" w:rsidRDefault="00E7461C" w:rsidP="00E7461C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7461C" w:rsidRDefault="00E7461C" w:rsidP="00E7461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7461C" w:rsidRDefault="00E7461C" w:rsidP="00E7461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7461C" w:rsidRDefault="00E7461C" w:rsidP="00E7461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7461C" w:rsidRDefault="00E7461C" w:rsidP="00E7461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7461C" w:rsidRDefault="00E7461C" w:rsidP="00E7461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</w:t>
      </w:r>
    </w:p>
    <w:p w:rsidR="00E7461C" w:rsidRDefault="00E7461C" w:rsidP="00E7461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E7461C" w:rsidRDefault="00E7461C" w:rsidP="00E7461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bookmarkStart w:id="2" w:name="_GoBack"/>
      <w:r>
        <w:rPr>
          <w:rFonts w:ascii="PT Astra Serif" w:eastAsia="Times New Roman" w:hAnsi="PT Astra Serif" w:cs="Times New Roman"/>
          <w:b/>
          <w:bCs/>
          <w:lang w:val="ru-RU"/>
        </w:rPr>
        <w:t>«О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закреплении территории за образовательными организациями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</w:p>
    <w:bookmarkEnd w:id="2"/>
    <w:p w:rsidR="00E7461C" w:rsidRDefault="00E7461C" w:rsidP="00E7461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E7461C" w:rsidRDefault="00E7461C" w:rsidP="00E7461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E7461C" w:rsidRDefault="00E7461C" w:rsidP="00E7461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1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.01.2020 года                                                                                                                        </w:t>
      </w:r>
    </w:p>
    <w:p w:rsidR="00E7461C" w:rsidRDefault="00E7461C" w:rsidP="00E7461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7461C" w:rsidRDefault="00E7461C" w:rsidP="00E7461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E7461C" w:rsidRDefault="00E7461C" w:rsidP="00E7461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7461C" w:rsidRDefault="00E7461C" w:rsidP="00E7461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E7461C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E7461C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E7461C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E7461C">
        <w:rPr>
          <w:rFonts w:ascii="PT Astra Serif" w:eastAsia="Times New Roman" w:hAnsi="PT Astra Serif" w:cs="Times New Roman"/>
          <w:lang w:val="ru-RU"/>
        </w:rPr>
        <w:t xml:space="preserve"> район» </w:t>
      </w:r>
      <w:bookmarkStart w:id="3" w:name="__DdeLink__224_9330156226"/>
      <w:bookmarkStart w:id="4" w:name="__DdeLink__224_9330156225"/>
      <w:bookmarkStart w:id="5" w:name="__DdeLink__224_9330156224"/>
      <w:bookmarkStart w:id="6" w:name="__DdeLink__224_9330156223"/>
      <w:bookmarkStart w:id="7" w:name="__DdeLink__224_9330156221"/>
      <w:bookmarkEnd w:id="3"/>
      <w:bookmarkEnd w:id="4"/>
      <w:bookmarkEnd w:id="5"/>
      <w:bookmarkEnd w:id="6"/>
      <w:bookmarkEnd w:id="7"/>
      <w:r w:rsidRPr="00E7461C">
        <w:rPr>
          <w:rFonts w:ascii="PT Astra Serif" w:eastAsia="Times New Roman" w:hAnsi="PT Astra Serif" w:cs="Times New Roman"/>
          <w:bCs/>
          <w:lang w:val="ru-RU"/>
        </w:rPr>
        <w:t>«О закреплении территории за образовательными организациями  муниципального образования «</w:t>
      </w:r>
      <w:proofErr w:type="spellStart"/>
      <w:r w:rsidRPr="00E7461C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7461C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E7461C" w:rsidRDefault="00E7461C" w:rsidP="00E7461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внесен управлением </w:t>
      </w:r>
      <w:r>
        <w:rPr>
          <w:rFonts w:ascii="PT Astra Serif" w:hAnsi="PT Astra Serif"/>
          <w:lang w:val="ru-RU"/>
        </w:rPr>
        <w:t>образования</w:t>
      </w:r>
      <w:r>
        <w:rPr>
          <w:rFonts w:ascii="PT Astra Serif" w:hAnsi="PT Astra Serif"/>
          <w:lang w:val="ru-RU"/>
        </w:rPr>
        <w:t xml:space="preserve">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E7461C" w:rsidRDefault="00E7461C" w:rsidP="00E7461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7461C" w:rsidRDefault="00E7461C" w:rsidP="00E7461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E7461C" w:rsidRDefault="00E7461C" w:rsidP="00E7461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097822" w:rsidRDefault="00E7461C" w:rsidP="00E7461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Проект разработан </w:t>
      </w:r>
      <w:r>
        <w:rPr>
          <w:rFonts w:ascii="PT Astra Serif" w:hAnsi="PT Astra Serif"/>
          <w:lang w:val="ru-RU"/>
        </w:rPr>
        <w:t xml:space="preserve">на основании подпункта 6 пункта 1 статьи 9 Федерального закона от 29.12.2012 № 273-ФЗ «Об образовании в Российской Федерации» и в соответствии с приказом Министерства  </w:t>
      </w:r>
      <w:r w:rsidR="00675D51">
        <w:rPr>
          <w:rFonts w:ascii="PT Astra Serif" w:hAnsi="PT Astra Serif"/>
          <w:lang w:val="ru-RU"/>
        </w:rPr>
        <w:t>образования и науки Росси</w:t>
      </w:r>
      <w:r>
        <w:rPr>
          <w:rFonts w:ascii="PT Astra Serif" w:hAnsi="PT Astra Serif"/>
          <w:lang w:val="ru-RU"/>
        </w:rPr>
        <w:t>й</w:t>
      </w:r>
      <w:r w:rsidR="00675D51">
        <w:rPr>
          <w:rFonts w:ascii="PT Astra Serif" w:hAnsi="PT Astra Serif"/>
          <w:lang w:val="ru-RU"/>
        </w:rPr>
        <w:t>с</w:t>
      </w:r>
      <w:r>
        <w:rPr>
          <w:rFonts w:ascii="PT Astra Serif" w:hAnsi="PT Astra Serif"/>
          <w:lang w:val="ru-RU"/>
        </w:rPr>
        <w:t>кой Федерации</w:t>
      </w:r>
      <w:r w:rsidR="00675D51">
        <w:rPr>
          <w:rFonts w:ascii="PT Astra Serif" w:hAnsi="PT Astra Serif"/>
          <w:lang w:val="ru-RU"/>
        </w:rPr>
        <w:t xml:space="preserve"> от 22.01.2014 № 325 «Об утверждении Порядка приема граждан на обучение по образовательным программам начального общего, основного среднего и среднего общего образования»</w:t>
      </w:r>
      <w:r w:rsidR="00097822">
        <w:rPr>
          <w:rFonts w:ascii="PT Astra Serif" w:hAnsi="PT Astra Serif"/>
          <w:lang w:val="ru-RU"/>
        </w:rPr>
        <w:t>.</w:t>
      </w:r>
      <w:proofErr w:type="gramEnd"/>
    </w:p>
    <w:p w:rsidR="00E7461C" w:rsidRDefault="00E7461C" w:rsidP="00097822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>Проектом</w:t>
      </w:r>
      <w:r w:rsidR="00097822">
        <w:rPr>
          <w:rFonts w:ascii="PT Astra Serif" w:hAnsi="PT Astra Serif"/>
          <w:lang w:val="ru-RU"/>
        </w:rPr>
        <w:t xml:space="preserve"> предполагается утвердить перечень территорий, закрепленных за образовательными организациями </w:t>
      </w:r>
      <w:r>
        <w:rPr>
          <w:rFonts w:ascii="PT Astra Serif" w:hAnsi="PT Astra Serif"/>
          <w:lang w:val="ru-RU"/>
        </w:rPr>
        <w:t xml:space="preserve">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 </w:t>
      </w:r>
    </w:p>
    <w:p w:rsidR="00E7461C" w:rsidRDefault="00E7461C" w:rsidP="00E7461C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Принятие данного муниципального нормативного правового акта не требует финансовых затрат из бюджета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район».</w:t>
      </w:r>
    </w:p>
    <w:p w:rsidR="00E7461C" w:rsidRDefault="00E7461C" w:rsidP="00E7461C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7461C" w:rsidRDefault="00E7461C" w:rsidP="00E7461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7461C" w:rsidRDefault="00E7461C" w:rsidP="00E7461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7461C" w:rsidRDefault="00E7461C" w:rsidP="00E7461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для проявления коррупции</w:t>
      </w:r>
    </w:p>
    <w:p w:rsidR="00E7461C" w:rsidRDefault="00E7461C" w:rsidP="00E7461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7461C" w:rsidRDefault="00E7461C" w:rsidP="00E7461C">
      <w:pPr>
        <w:pStyle w:val="Textbody"/>
        <w:spacing w:after="0"/>
        <w:ind w:firstLine="720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eastAsia="Times New Roman" w:cs="Times New Roman"/>
          <w:lang w:val="ru-RU"/>
        </w:rPr>
        <w:t>коррупциогенный</w:t>
      </w:r>
      <w:proofErr w:type="spellEnd"/>
      <w:r>
        <w:rPr>
          <w:rFonts w:eastAsia="Times New Roman" w:cs="Times New Roman"/>
          <w:lang w:val="ru-RU"/>
        </w:rPr>
        <w:t xml:space="preserve"> фактор</w:t>
      </w:r>
      <w:r>
        <w:rPr>
          <w:rFonts w:ascii="PT Astra Serif" w:eastAsia="Times New Roman" w:hAnsi="PT Astra Serif" w:cs="Times New Roman"/>
          <w:lang w:val="ru-RU"/>
        </w:rPr>
        <w:t>.</w:t>
      </w:r>
    </w:p>
    <w:p w:rsidR="00E7461C" w:rsidRDefault="00E7461C" w:rsidP="00E7461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7461C" w:rsidRPr="009D0CC3" w:rsidRDefault="00E7461C" w:rsidP="00E7461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9D0CC3">
        <w:rPr>
          <w:rFonts w:ascii="PT Astra Serif" w:hAnsi="PT Astra Serif"/>
          <w:lang w:val="ru-RU"/>
        </w:rPr>
        <w:t>Проект</w:t>
      </w:r>
      <w:r w:rsidRPr="009D0CC3">
        <w:rPr>
          <w:rFonts w:ascii="PT Astra Serif" w:hAnsi="PT Astra Serif"/>
          <w:bCs/>
          <w:lang w:val="ru-RU"/>
        </w:rPr>
        <w:t xml:space="preserve"> </w:t>
      </w:r>
      <w:r w:rsidRPr="009D0CC3">
        <w:rPr>
          <w:rFonts w:ascii="PT Astra Serif" w:hAnsi="PT Astra Serif"/>
          <w:lang w:val="ru-RU"/>
        </w:rPr>
        <w:t xml:space="preserve">постановления </w:t>
      </w:r>
      <w:r w:rsidRPr="009D0CC3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8" w:name="__DdeLink__224_9330156227"/>
      <w:bookmarkStart w:id="9" w:name="__DdeLink__34614_5429987531"/>
      <w:bookmarkStart w:id="10" w:name="__DdeLink__35457_19149132208"/>
      <w:bookmarkStart w:id="11" w:name="__DdeLink__34668_181280985210"/>
      <w:bookmarkStart w:id="12" w:name="__DdeLink__35457_19149132201"/>
      <w:bookmarkStart w:id="13" w:name="__DdeLink__34668_18128098522"/>
      <w:bookmarkStart w:id="14" w:name="__DdeLink__35457_19149132204"/>
      <w:bookmarkStart w:id="15" w:name="__DdeLink__34668_18128098527"/>
      <w:bookmarkStart w:id="16" w:name="__DdeLink__34668_18128098523"/>
      <w:bookmarkStart w:id="17" w:name="__DdeLink__35457_19149132202"/>
      <w:bookmarkStart w:id="18" w:name="__DdeLink__34668_18128098525"/>
      <w:bookmarkStart w:id="19" w:name="__DdeLink__34614_5429987532"/>
      <w:bookmarkStart w:id="20" w:name="__DdeLink__34668_18128098521"/>
      <w:bookmarkStart w:id="21" w:name="__DdeLink__224_93301562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E7461C">
        <w:rPr>
          <w:rFonts w:ascii="PT Astra Serif" w:eastAsia="Times New Roman" w:hAnsi="PT Astra Serif" w:cs="Times New Roman"/>
          <w:bCs/>
          <w:lang w:val="ru-RU"/>
        </w:rPr>
        <w:t>«О закреплении территории за образовательными организациями  муниципального образования «</w:t>
      </w:r>
      <w:proofErr w:type="spellStart"/>
      <w:r w:rsidRPr="00E7461C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7461C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</w:t>
      </w:r>
      <w:r w:rsidRPr="009D0CC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9D0CC3">
        <w:rPr>
          <w:rFonts w:ascii="PT Astra Serif" w:hAnsi="PT Astra Serif"/>
          <w:lang w:val="ru-RU"/>
        </w:rPr>
        <w:t>признаётся  прошедшим антикоррупционную экспертизу.</w:t>
      </w:r>
    </w:p>
    <w:p w:rsidR="00E7461C" w:rsidRDefault="00E7461C" w:rsidP="00E7461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E7461C" w:rsidRDefault="00E7461C" w:rsidP="00E7461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7461C" w:rsidRDefault="00E7461C" w:rsidP="00E7461C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7461C" w:rsidRDefault="00E7461C" w:rsidP="00E7461C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E7461C" w:rsidRDefault="00E7461C" w:rsidP="00E7461C">
      <w:pPr>
        <w:pStyle w:val="Textbody"/>
        <w:spacing w:after="0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                                                                                    Е.Н. Губанова</w:t>
      </w:r>
    </w:p>
    <w:p w:rsidR="00081056" w:rsidRDefault="00081056"/>
    <w:sectPr w:rsidR="000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99"/>
    <w:rsid w:val="00053699"/>
    <w:rsid w:val="00081056"/>
    <w:rsid w:val="00097822"/>
    <w:rsid w:val="00675D51"/>
    <w:rsid w:val="008D1345"/>
    <w:rsid w:val="00E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46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7461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46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7461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2020-01-14T05:36:00Z</cp:lastPrinted>
  <dcterms:created xsi:type="dcterms:W3CDTF">2020-01-14T05:03:00Z</dcterms:created>
  <dcterms:modified xsi:type="dcterms:W3CDTF">2020-01-14T05:57:00Z</dcterms:modified>
</cp:coreProperties>
</file>